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8F0E1" w14:textId="77777777" w:rsidR="005A5FC3" w:rsidRPr="00047787" w:rsidRDefault="005A5FC3" w:rsidP="005A5FC3">
      <w:pPr>
        <w:ind w:right="-309"/>
        <w:rPr>
          <w:b/>
        </w:rPr>
      </w:pPr>
      <w:r w:rsidRPr="00047787">
        <w:rPr>
          <w:b/>
        </w:rPr>
        <w:t xml:space="preserve">    BİTKİ KORUMA BÖLÜMÜ İLE İLGİLİ ÖZEL HİZMET FİYAT LİSTESİ</w:t>
      </w:r>
      <w:r>
        <w:rPr>
          <w:b/>
        </w:rPr>
        <w:t xml:space="preserve"> 2026…</w:t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0"/>
        <w:gridCol w:w="2112"/>
      </w:tblGrid>
      <w:tr w:rsidR="005A5FC3" w:rsidRPr="00047787" w14:paraId="06E31CE5" w14:textId="77777777" w:rsidTr="00E42BA1">
        <w:tc>
          <w:tcPr>
            <w:tcW w:w="7320" w:type="dxa"/>
            <w:vMerge w:val="restart"/>
            <w:shd w:val="clear" w:color="auto" w:fill="auto"/>
          </w:tcPr>
          <w:p w14:paraId="31DD9BAA" w14:textId="77777777" w:rsidR="005A5FC3" w:rsidRPr="00047787" w:rsidRDefault="005A5FC3" w:rsidP="00E42BA1">
            <w:pPr>
              <w:rPr>
                <w:b/>
                <w:sz w:val="18"/>
                <w:szCs w:val="18"/>
              </w:rPr>
            </w:pPr>
            <w:r w:rsidRPr="00047787">
              <w:rPr>
                <w:b/>
                <w:sz w:val="18"/>
                <w:szCs w:val="18"/>
              </w:rPr>
              <w:t>Hastalık, Zararlı ve Yabancı Ot Teşhis ve Çözüm Önerili Hizmet Danışmanlığı</w:t>
            </w:r>
          </w:p>
          <w:p w14:paraId="1DA99DE1" w14:textId="77777777" w:rsidR="005A5FC3" w:rsidRPr="00047787" w:rsidRDefault="005A5FC3" w:rsidP="00E42BA1">
            <w:pPr>
              <w:rPr>
                <w:b/>
              </w:rPr>
            </w:pPr>
          </w:p>
        </w:tc>
        <w:tc>
          <w:tcPr>
            <w:tcW w:w="2112" w:type="dxa"/>
            <w:shd w:val="clear" w:color="auto" w:fill="auto"/>
          </w:tcPr>
          <w:p w14:paraId="0F1A8168" w14:textId="77777777" w:rsidR="005A5FC3" w:rsidRPr="00047787" w:rsidRDefault="005A5FC3" w:rsidP="00E42BA1">
            <w:pPr>
              <w:jc w:val="center"/>
              <w:rPr>
                <w:b/>
              </w:rPr>
            </w:pPr>
            <w:r w:rsidRPr="00047787">
              <w:rPr>
                <w:b/>
              </w:rPr>
              <w:t>ÜCRET *</w:t>
            </w:r>
          </w:p>
        </w:tc>
      </w:tr>
      <w:tr w:rsidR="005A5FC3" w:rsidRPr="00047787" w14:paraId="72A3618A" w14:textId="77777777" w:rsidTr="00E42BA1">
        <w:tc>
          <w:tcPr>
            <w:tcW w:w="7320" w:type="dxa"/>
            <w:vMerge/>
            <w:shd w:val="clear" w:color="auto" w:fill="auto"/>
          </w:tcPr>
          <w:p w14:paraId="51D833D0" w14:textId="77777777" w:rsidR="005A5FC3" w:rsidRPr="00047787" w:rsidRDefault="005A5FC3" w:rsidP="00E42BA1">
            <w:pPr>
              <w:rPr>
                <w:b/>
              </w:rPr>
            </w:pPr>
          </w:p>
        </w:tc>
        <w:tc>
          <w:tcPr>
            <w:tcW w:w="2112" w:type="dxa"/>
            <w:shd w:val="clear" w:color="auto" w:fill="auto"/>
          </w:tcPr>
          <w:p w14:paraId="6E489C5C" w14:textId="77777777" w:rsidR="005A5FC3" w:rsidRPr="00047787" w:rsidRDefault="005A5FC3" w:rsidP="00E42BA1">
            <w:pPr>
              <w:jc w:val="center"/>
              <w:rPr>
                <w:b/>
              </w:rPr>
            </w:pPr>
            <w:r w:rsidRPr="00047787">
              <w:rPr>
                <w:b/>
              </w:rPr>
              <w:t xml:space="preserve">TL </w:t>
            </w:r>
            <w:r w:rsidRPr="00047787">
              <w:t>**</w:t>
            </w:r>
          </w:p>
        </w:tc>
      </w:tr>
      <w:tr w:rsidR="005A5FC3" w:rsidRPr="00047787" w14:paraId="3488DB26" w14:textId="77777777" w:rsidTr="00E42BA1">
        <w:tc>
          <w:tcPr>
            <w:tcW w:w="7320" w:type="dxa"/>
          </w:tcPr>
          <w:p w14:paraId="00E1EF89" w14:textId="77777777" w:rsidR="005A5FC3" w:rsidRPr="003771E6" w:rsidRDefault="005A5FC3" w:rsidP="00E42BA1">
            <w:r w:rsidRPr="003771E6">
              <w:t xml:space="preserve">Zarar görmüş örnekte </w:t>
            </w:r>
            <w:proofErr w:type="spellStart"/>
            <w:r w:rsidRPr="003771E6">
              <w:t>simptomolojik</w:t>
            </w:r>
            <w:proofErr w:type="spellEnd"/>
            <w:r w:rsidRPr="003771E6">
              <w:t xml:space="preserve"> değerlendirme ve öneri verme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F0CBE" w14:textId="77777777" w:rsidR="005A5FC3" w:rsidRDefault="005A5FC3" w:rsidP="00E42BA1">
            <w:pPr>
              <w:ind w:right="28"/>
              <w:jc w:val="right"/>
            </w:pPr>
            <w:r>
              <w:t>7500</w:t>
            </w:r>
          </w:p>
        </w:tc>
      </w:tr>
      <w:tr w:rsidR="005A5FC3" w:rsidRPr="00047787" w14:paraId="152528EB" w14:textId="77777777" w:rsidTr="00E42BA1">
        <w:tc>
          <w:tcPr>
            <w:tcW w:w="7320" w:type="dxa"/>
          </w:tcPr>
          <w:p w14:paraId="014C0512" w14:textId="77777777" w:rsidR="005A5FC3" w:rsidRPr="003771E6" w:rsidRDefault="005A5FC3" w:rsidP="00E42BA1">
            <w:r w:rsidRPr="003771E6">
              <w:t xml:space="preserve">Zararlı böcek/akar tanısı ve öneri verme (böcek/akar bireyi </w:t>
            </w:r>
            <w:proofErr w:type="gramStart"/>
            <w:r w:rsidRPr="003771E6">
              <w:t>başına)   </w:t>
            </w:r>
            <w:proofErr w:type="gramEnd"/>
            <w:r w:rsidRPr="003771E6">
              <w:t xml:space="preserve">            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B22DC" w14:textId="77777777" w:rsidR="005A5FC3" w:rsidRDefault="005A5FC3" w:rsidP="00E42BA1">
            <w:pPr>
              <w:ind w:right="28"/>
              <w:jc w:val="right"/>
            </w:pPr>
            <w:r>
              <w:t>7500-15000</w:t>
            </w:r>
          </w:p>
        </w:tc>
      </w:tr>
      <w:tr w:rsidR="005A5FC3" w:rsidRPr="00047787" w14:paraId="6A91CFF9" w14:textId="77777777" w:rsidTr="00E42BA1">
        <w:tc>
          <w:tcPr>
            <w:tcW w:w="7320" w:type="dxa"/>
          </w:tcPr>
          <w:p w14:paraId="4D9F79E4" w14:textId="77777777" w:rsidR="005A5FC3" w:rsidRPr="003771E6" w:rsidRDefault="005A5FC3" w:rsidP="00E42BA1">
            <w:r w:rsidRPr="003771E6">
              <w:t>Tek tür böcek/akar tanısı (Tek tür için)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3F458" w14:textId="77777777" w:rsidR="005A5FC3" w:rsidRDefault="005A5FC3" w:rsidP="00E42BA1">
            <w:pPr>
              <w:ind w:right="28"/>
              <w:jc w:val="right"/>
            </w:pPr>
            <w:r>
              <w:t>7500-15000</w:t>
            </w:r>
          </w:p>
        </w:tc>
      </w:tr>
      <w:tr w:rsidR="005A5FC3" w:rsidRPr="00047787" w14:paraId="7EA19F24" w14:textId="77777777" w:rsidTr="00E42BA1">
        <w:trPr>
          <w:trHeight w:val="189"/>
        </w:trPr>
        <w:tc>
          <w:tcPr>
            <w:tcW w:w="7320" w:type="dxa"/>
          </w:tcPr>
          <w:p w14:paraId="76E474F8" w14:textId="77777777" w:rsidR="005A5FC3" w:rsidRPr="003771E6" w:rsidRDefault="005A5FC3" w:rsidP="00E42BA1">
            <w:r w:rsidRPr="003771E6">
              <w:t>Laboratuvar çalışması yapmak suretiyle tanı ve öneri verme (böcek/akar bireyi başına                        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8556A" w14:textId="77777777" w:rsidR="005A5FC3" w:rsidRDefault="005A5FC3" w:rsidP="00E42BA1">
            <w:pPr>
              <w:ind w:right="28"/>
              <w:jc w:val="right"/>
            </w:pPr>
            <w:r>
              <w:t>15000-22500</w:t>
            </w:r>
          </w:p>
        </w:tc>
      </w:tr>
      <w:tr w:rsidR="005A5FC3" w:rsidRPr="00047787" w14:paraId="3DCB1AF2" w14:textId="77777777" w:rsidTr="00E42BA1">
        <w:tc>
          <w:tcPr>
            <w:tcW w:w="7320" w:type="dxa"/>
            <w:shd w:val="clear" w:color="auto" w:fill="auto"/>
          </w:tcPr>
          <w:p w14:paraId="19632DE7" w14:textId="77777777" w:rsidR="005A5FC3" w:rsidRPr="003771E6" w:rsidRDefault="005A5FC3" w:rsidP="00E42BA1">
            <w:r w:rsidRPr="003771E6">
              <w:t xml:space="preserve">Üretim Materyalinde (Tohum, Soğan, Yumru) patojen (bakteri, </w:t>
            </w:r>
            <w:proofErr w:type="spellStart"/>
            <w:r w:rsidRPr="003771E6">
              <w:t>fungus</w:t>
            </w:r>
            <w:proofErr w:type="spellEnd"/>
            <w:r w:rsidRPr="003771E6">
              <w:t xml:space="preserve">, virüs, </w:t>
            </w:r>
            <w:proofErr w:type="spellStart"/>
            <w:r w:rsidRPr="003771E6">
              <w:t>viro</w:t>
            </w:r>
            <w:r>
              <w:t>i</w:t>
            </w:r>
            <w:r w:rsidRPr="003771E6">
              <w:t>d</w:t>
            </w:r>
            <w:proofErr w:type="spellEnd"/>
            <w:r w:rsidRPr="003771E6">
              <w:t xml:space="preserve">, </w:t>
            </w:r>
            <w:proofErr w:type="spellStart"/>
            <w:r w:rsidRPr="003771E6">
              <w:t>nematod</w:t>
            </w:r>
            <w:proofErr w:type="spellEnd"/>
            <w:r w:rsidRPr="003771E6">
              <w:t xml:space="preserve">) ve böcek varlığının saptanması </w:t>
            </w:r>
          </w:p>
        </w:tc>
        <w:tc>
          <w:tcPr>
            <w:tcW w:w="2112" w:type="dxa"/>
            <w:shd w:val="clear" w:color="auto" w:fill="auto"/>
          </w:tcPr>
          <w:p w14:paraId="0CE4BA48" w14:textId="77777777" w:rsidR="005A5FC3" w:rsidRPr="00625A35" w:rsidRDefault="005A5FC3" w:rsidP="00E42BA1">
            <w:pPr>
              <w:jc w:val="center"/>
            </w:pPr>
            <w:r w:rsidRPr="00625A35">
              <w:t>Tohum partisi sayısına göre aşağıda açıklanmıştır.</w:t>
            </w:r>
          </w:p>
        </w:tc>
      </w:tr>
      <w:tr w:rsidR="005A5FC3" w:rsidRPr="00047787" w14:paraId="1BE46862" w14:textId="77777777" w:rsidTr="00E42BA1">
        <w:tc>
          <w:tcPr>
            <w:tcW w:w="7320" w:type="dxa"/>
            <w:shd w:val="clear" w:color="auto" w:fill="auto"/>
          </w:tcPr>
          <w:p w14:paraId="33D597FF" w14:textId="77777777" w:rsidR="005A5FC3" w:rsidRPr="003771E6" w:rsidRDefault="005A5FC3" w:rsidP="00E42BA1">
            <w:r w:rsidRPr="003771E6">
              <w:t>1-10 tohum partisinden analiz,</w:t>
            </w:r>
            <w:r>
              <w:t xml:space="preserve"> ö</w:t>
            </w:r>
            <w:r w:rsidRPr="003771E6">
              <w:t>rnek başına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4E290" w14:textId="77777777" w:rsidR="005A5FC3" w:rsidRDefault="005A5FC3" w:rsidP="00E42BA1">
            <w:pPr>
              <w:ind w:right="13"/>
              <w:jc w:val="right"/>
            </w:pPr>
            <w:r>
              <w:t>15000-52500</w:t>
            </w:r>
          </w:p>
        </w:tc>
      </w:tr>
      <w:tr w:rsidR="005A5FC3" w:rsidRPr="00047787" w14:paraId="01C28665" w14:textId="77777777" w:rsidTr="00E42BA1">
        <w:tc>
          <w:tcPr>
            <w:tcW w:w="7320" w:type="dxa"/>
            <w:shd w:val="clear" w:color="auto" w:fill="auto"/>
          </w:tcPr>
          <w:p w14:paraId="248548AD" w14:textId="77777777" w:rsidR="005A5FC3" w:rsidRPr="003771E6" w:rsidRDefault="005A5FC3" w:rsidP="00E42BA1">
            <w:r w:rsidRPr="003771E6">
              <w:t>11-25 tohum partisinden analiz, örnek başına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1DCDB" w14:textId="77777777" w:rsidR="005A5FC3" w:rsidRDefault="005A5FC3" w:rsidP="00E42BA1">
            <w:pPr>
              <w:jc w:val="right"/>
            </w:pPr>
            <w:r>
              <w:t xml:space="preserve">    15000-52500</w:t>
            </w:r>
          </w:p>
        </w:tc>
      </w:tr>
      <w:tr w:rsidR="005A5FC3" w:rsidRPr="00047787" w14:paraId="09A8D992" w14:textId="77777777" w:rsidTr="00E42BA1">
        <w:tc>
          <w:tcPr>
            <w:tcW w:w="7320" w:type="dxa"/>
            <w:shd w:val="clear" w:color="auto" w:fill="auto"/>
          </w:tcPr>
          <w:p w14:paraId="1EAA7316" w14:textId="77777777" w:rsidR="005A5FC3" w:rsidRPr="003771E6" w:rsidRDefault="005A5FC3" w:rsidP="00E42BA1">
            <w:r w:rsidRPr="003771E6">
              <w:t>26-50 tohum partisinden analiz, örnek başına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D4C9" w14:textId="77777777" w:rsidR="005A5FC3" w:rsidRDefault="005A5FC3" w:rsidP="00E42BA1">
            <w:pPr>
              <w:jc w:val="right"/>
            </w:pPr>
            <w:r>
              <w:t xml:space="preserve">    15000-52500</w:t>
            </w:r>
          </w:p>
        </w:tc>
      </w:tr>
      <w:tr w:rsidR="005A5FC3" w:rsidRPr="00047787" w14:paraId="33F27C65" w14:textId="77777777" w:rsidTr="00E42BA1">
        <w:tc>
          <w:tcPr>
            <w:tcW w:w="7320" w:type="dxa"/>
            <w:shd w:val="clear" w:color="auto" w:fill="auto"/>
          </w:tcPr>
          <w:p w14:paraId="2DAF7282" w14:textId="77777777" w:rsidR="005A5FC3" w:rsidRPr="003771E6" w:rsidRDefault="005A5FC3" w:rsidP="00E42BA1">
            <w:r w:rsidRPr="003771E6">
              <w:t>51’den fazla tohum partisinden analiz, örnek başına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8AF1B" w14:textId="77777777" w:rsidR="005A5FC3" w:rsidRDefault="005A5FC3" w:rsidP="00E42BA1">
            <w:pPr>
              <w:jc w:val="right"/>
            </w:pPr>
            <w:r>
              <w:t xml:space="preserve">    15000-52500</w:t>
            </w:r>
          </w:p>
        </w:tc>
      </w:tr>
      <w:tr w:rsidR="005A5FC3" w:rsidRPr="00047787" w14:paraId="25E4F10F" w14:textId="77777777" w:rsidTr="00E42BA1">
        <w:tc>
          <w:tcPr>
            <w:tcW w:w="7320" w:type="dxa"/>
            <w:shd w:val="clear" w:color="auto" w:fill="auto"/>
          </w:tcPr>
          <w:p w14:paraId="789B0382" w14:textId="77777777" w:rsidR="005A5FC3" w:rsidRPr="003771E6" w:rsidRDefault="005A5FC3" w:rsidP="00E42BA1">
            <w:r w:rsidRPr="003771E6">
              <w:t xml:space="preserve">Bahçe, tarla veya serada değerlendirme ve öneri verme (Araç Üretici tarafından temin edilecek ve arazide gözlem yapılacak, sonuç raporu daha sonra verilecek) 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283BE" w14:textId="77777777" w:rsidR="005A5FC3" w:rsidRDefault="005A5FC3" w:rsidP="00E42BA1">
            <w:pPr>
              <w:jc w:val="right"/>
            </w:pPr>
            <w:r>
              <w:t xml:space="preserve">   15000-52500</w:t>
            </w:r>
          </w:p>
        </w:tc>
      </w:tr>
    </w:tbl>
    <w:p w14:paraId="5B00889E" w14:textId="77777777" w:rsidR="005A5FC3" w:rsidRPr="00047787" w:rsidRDefault="005A5FC3" w:rsidP="005A5FC3">
      <w:proofErr w:type="spellStart"/>
      <w:r w:rsidRPr="00047787">
        <w:rPr>
          <w:b/>
        </w:rPr>
        <w:t>Turunçgil</w:t>
      </w:r>
      <w:proofErr w:type="spellEnd"/>
      <w:r w:rsidRPr="00047787">
        <w:rPr>
          <w:b/>
        </w:rPr>
        <w:t xml:space="preserve"> ve Meyve Bahçesi Özel Hizmet Danışmanlığı (Yıl) (Üretici Tarafından Araç </w:t>
      </w:r>
      <w:proofErr w:type="spellStart"/>
      <w:r w:rsidRPr="00047787">
        <w:rPr>
          <w:b/>
        </w:rPr>
        <w:t>Teminli</w:t>
      </w:r>
      <w:proofErr w:type="spellEnd"/>
      <w:r w:rsidRPr="00047787">
        <w:rPr>
          <w:b/>
        </w:rPr>
        <w:t>)</w:t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0"/>
        <w:gridCol w:w="2112"/>
      </w:tblGrid>
      <w:tr w:rsidR="005A5FC3" w:rsidRPr="00047787" w14:paraId="0C0C3AC1" w14:textId="77777777" w:rsidTr="00E42BA1">
        <w:tc>
          <w:tcPr>
            <w:tcW w:w="7320" w:type="dxa"/>
            <w:shd w:val="clear" w:color="auto" w:fill="auto"/>
          </w:tcPr>
          <w:p w14:paraId="3E85E9C5" w14:textId="77777777" w:rsidR="005A5FC3" w:rsidRPr="003771E6" w:rsidRDefault="005A5FC3" w:rsidP="00E42BA1">
            <w:pPr>
              <w:jc w:val="right"/>
              <w:rPr>
                <w:sz w:val="18"/>
                <w:szCs w:val="18"/>
              </w:rPr>
            </w:pPr>
            <w:r w:rsidRPr="003771E6">
              <w:rPr>
                <w:sz w:val="18"/>
                <w:szCs w:val="18"/>
              </w:rPr>
              <w:t>10-50 dekar</w:t>
            </w:r>
          </w:p>
        </w:tc>
        <w:tc>
          <w:tcPr>
            <w:tcW w:w="2112" w:type="dxa"/>
            <w:shd w:val="clear" w:color="auto" w:fill="auto"/>
          </w:tcPr>
          <w:p w14:paraId="3265F246" w14:textId="77777777" w:rsidR="005A5FC3" w:rsidRPr="003771E6" w:rsidRDefault="005A5FC3" w:rsidP="00E42BA1">
            <w:pPr>
              <w:jc w:val="right"/>
              <w:rPr>
                <w:sz w:val="18"/>
                <w:szCs w:val="18"/>
              </w:rPr>
            </w:pPr>
            <w:r w:rsidRPr="003771E6">
              <w:rPr>
                <w:sz w:val="18"/>
                <w:szCs w:val="18"/>
              </w:rPr>
              <w:t xml:space="preserve">                           </w:t>
            </w:r>
            <w:r>
              <w:rPr>
                <w:sz w:val="18"/>
                <w:szCs w:val="18"/>
              </w:rPr>
              <w:t>45.0</w:t>
            </w:r>
            <w:r w:rsidRPr="003771E6">
              <w:rPr>
                <w:sz w:val="18"/>
                <w:szCs w:val="18"/>
              </w:rPr>
              <w:t xml:space="preserve">00                                  </w:t>
            </w:r>
          </w:p>
        </w:tc>
      </w:tr>
      <w:tr w:rsidR="005A5FC3" w:rsidRPr="00047787" w14:paraId="0E58284F" w14:textId="77777777" w:rsidTr="00E42BA1">
        <w:tc>
          <w:tcPr>
            <w:tcW w:w="7320" w:type="dxa"/>
            <w:shd w:val="clear" w:color="auto" w:fill="auto"/>
          </w:tcPr>
          <w:p w14:paraId="4C36B0FD" w14:textId="77777777" w:rsidR="005A5FC3" w:rsidRPr="003771E6" w:rsidRDefault="005A5FC3" w:rsidP="00E42BA1">
            <w:pPr>
              <w:jc w:val="right"/>
              <w:rPr>
                <w:sz w:val="18"/>
                <w:szCs w:val="18"/>
              </w:rPr>
            </w:pPr>
            <w:r w:rsidRPr="003771E6">
              <w:rPr>
                <w:sz w:val="18"/>
                <w:szCs w:val="18"/>
              </w:rPr>
              <w:t>50-150 dekar</w:t>
            </w:r>
          </w:p>
        </w:tc>
        <w:tc>
          <w:tcPr>
            <w:tcW w:w="2112" w:type="dxa"/>
            <w:shd w:val="clear" w:color="auto" w:fill="auto"/>
          </w:tcPr>
          <w:p w14:paraId="6930C08F" w14:textId="77777777" w:rsidR="005A5FC3" w:rsidRPr="003771E6" w:rsidRDefault="005A5FC3" w:rsidP="00E42BA1">
            <w:pPr>
              <w:jc w:val="right"/>
              <w:rPr>
                <w:sz w:val="18"/>
                <w:szCs w:val="18"/>
              </w:rPr>
            </w:pPr>
            <w:r w:rsidRPr="003771E6">
              <w:rPr>
                <w:sz w:val="18"/>
                <w:szCs w:val="18"/>
              </w:rPr>
              <w:t xml:space="preserve">                                </w:t>
            </w:r>
            <w:r>
              <w:rPr>
                <w:sz w:val="18"/>
                <w:szCs w:val="18"/>
              </w:rPr>
              <w:t>525.</w:t>
            </w:r>
            <w:r w:rsidRPr="003771E6">
              <w:rPr>
                <w:sz w:val="18"/>
                <w:szCs w:val="18"/>
              </w:rPr>
              <w:t>00</w:t>
            </w:r>
          </w:p>
        </w:tc>
      </w:tr>
      <w:tr w:rsidR="005A5FC3" w:rsidRPr="00047787" w14:paraId="5ED92A8B" w14:textId="77777777" w:rsidTr="00E42BA1">
        <w:tc>
          <w:tcPr>
            <w:tcW w:w="7320" w:type="dxa"/>
            <w:shd w:val="clear" w:color="auto" w:fill="auto"/>
          </w:tcPr>
          <w:p w14:paraId="670F29ED" w14:textId="77777777" w:rsidR="005A5FC3" w:rsidRPr="003771E6" w:rsidRDefault="005A5FC3" w:rsidP="00E42BA1">
            <w:pPr>
              <w:jc w:val="right"/>
              <w:rPr>
                <w:sz w:val="18"/>
                <w:szCs w:val="18"/>
              </w:rPr>
            </w:pPr>
            <w:r w:rsidRPr="003771E6">
              <w:rPr>
                <w:sz w:val="18"/>
                <w:szCs w:val="18"/>
              </w:rPr>
              <w:t xml:space="preserve">150-500 </w:t>
            </w:r>
          </w:p>
        </w:tc>
        <w:tc>
          <w:tcPr>
            <w:tcW w:w="2112" w:type="dxa"/>
            <w:shd w:val="clear" w:color="auto" w:fill="auto"/>
          </w:tcPr>
          <w:p w14:paraId="4BC85106" w14:textId="77777777" w:rsidR="005A5FC3" w:rsidRPr="003771E6" w:rsidRDefault="005A5FC3" w:rsidP="00E42BA1">
            <w:pPr>
              <w:jc w:val="right"/>
              <w:rPr>
                <w:sz w:val="18"/>
                <w:szCs w:val="18"/>
              </w:rPr>
            </w:pPr>
            <w:r w:rsidRPr="003771E6">
              <w:rPr>
                <w:sz w:val="18"/>
                <w:szCs w:val="18"/>
              </w:rPr>
              <w:t xml:space="preserve">                                </w:t>
            </w:r>
            <w:r>
              <w:rPr>
                <w:sz w:val="18"/>
                <w:szCs w:val="18"/>
              </w:rPr>
              <w:t>90.</w:t>
            </w:r>
            <w:r w:rsidRPr="003771E6">
              <w:rPr>
                <w:sz w:val="18"/>
                <w:szCs w:val="18"/>
              </w:rPr>
              <w:t>000</w:t>
            </w:r>
          </w:p>
        </w:tc>
      </w:tr>
      <w:tr w:rsidR="005A5FC3" w:rsidRPr="00047787" w14:paraId="45DFAE02" w14:textId="77777777" w:rsidTr="00E42BA1">
        <w:tc>
          <w:tcPr>
            <w:tcW w:w="7320" w:type="dxa"/>
            <w:shd w:val="clear" w:color="auto" w:fill="auto"/>
          </w:tcPr>
          <w:p w14:paraId="4C420EC1" w14:textId="77777777" w:rsidR="005A5FC3" w:rsidRPr="003771E6" w:rsidRDefault="005A5FC3" w:rsidP="00E42BA1">
            <w:pPr>
              <w:jc w:val="right"/>
              <w:rPr>
                <w:sz w:val="18"/>
                <w:szCs w:val="18"/>
              </w:rPr>
            </w:pPr>
            <w:r w:rsidRPr="003771E6">
              <w:rPr>
                <w:sz w:val="18"/>
                <w:szCs w:val="18"/>
              </w:rPr>
              <w:t>500-1000 dekar</w:t>
            </w:r>
          </w:p>
        </w:tc>
        <w:tc>
          <w:tcPr>
            <w:tcW w:w="2112" w:type="dxa"/>
            <w:shd w:val="clear" w:color="auto" w:fill="auto"/>
          </w:tcPr>
          <w:p w14:paraId="1D3CF069" w14:textId="77777777" w:rsidR="005A5FC3" w:rsidRPr="003771E6" w:rsidRDefault="005A5FC3" w:rsidP="00E42BA1">
            <w:pPr>
              <w:jc w:val="right"/>
              <w:rPr>
                <w:sz w:val="18"/>
                <w:szCs w:val="18"/>
              </w:rPr>
            </w:pPr>
            <w:r w:rsidRPr="003771E6">
              <w:rPr>
                <w:sz w:val="18"/>
                <w:szCs w:val="18"/>
              </w:rPr>
              <w:t xml:space="preserve">                                </w:t>
            </w:r>
            <w:r>
              <w:rPr>
                <w:sz w:val="18"/>
                <w:szCs w:val="18"/>
              </w:rPr>
              <w:t>105.</w:t>
            </w:r>
            <w:r w:rsidRPr="003771E6">
              <w:rPr>
                <w:sz w:val="18"/>
                <w:szCs w:val="18"/>
              </w:rPr>
              <w:t>000</w:t>
            </w:r>
          </w:p>
        </w:tc>
      </w:tr>
      <w:tr w:rsidR="005A5FC3" w:rsidRPr="00047787" w14:paraId="6588B8A3" w14:textId="77777777" w:rsidTr="00E42BA1">
        <w:tc>
          <w:tcPr>
            <w:tcW w:w="7320" w:type="dxa"/>
            <w:shd w:val="clear" w:color="auto" w:fill="auto"/>
          </w:tcPr>
          <w:p w14:paraId="31234F9B" w14:textId="77777777" w:rsidR="005A5FC3" w:rsidRPr="003771E6" w:rsidRDefault="005A5FC3" w:rsidP="00E42BA1">
            <w:pPr>
              <w:jc w:val="right"/>
              <w:rPr>
                <w:sz w:val="18"/>
                <w:szCs w:val="18"/>
              </w:rPr>
            </w:pPr>
            <w:r w:rsidRPr="003771E6">
              <w:rPr>
                <w:sz w:val="18"/>
                <w:szCs w:val="18"/>
              </w:rPr>
              <w:t>1000 dekardan fazla</w:t>
            </w:r>
          </w:p>
        </w:tc>
        <w:tc>
          <w:tcPr>
            <w:tcW w:w="2112" w:type="dxa"/>
            <w:shd w:val="clear" w:color="auto" w:fill="auto"/>
          </w:tcPr>
          <w:p w14:paraId="32B1AEB9" w14:textId="77777777" w:rsidR="005A5FC3" w:rsidRPr="003771E6" w:rsidRDefault="005A5FC3" w:rsidP="00E42BA1">
            <w:pPr>
              <w:jc w:val="right"/>
              <w:rPr>
                <w:sz w:val="18"/>
                <w:szCs w:val="18"/>
              </w:rPr>
            </w:pPr>
            <w:r w:rsidRPr="003771E6">
              <w:rPr>
                <w:sz w:val="18"/>
                <w:szCs w:val="18"/>
              </w:rPr>
              <w:t xml:space="preserve">                              </w:t>
            </w:r>
            <w:r>
              <w:rPr>
                <w:sz w:val="18"/>
                <w:szCs w:val="18"/>
              </w:rPr>
              <w:t>135.</w:t>
            </w:r>
            <w:r w:rsidRPr="003771E6">
              <w:rPr>
                <w:sz w:val="18"/>
                <w:szCs w:val="18"/>
              </w:rPr>
              <w:t>000</w:t>
            </w:r>
          </w:p>
        </w:tc>
      </w:tr>
    </w:tbl>
    <w:p w14:paraId="49201F5A" w14:textId="77777777" w:rsidR="005A5FC3" w:rsidRPr="00047787" w:rsidRDefault="005A5FC3" w:rsidP="005A5FC3">
      <w:pPr>
        <w:rPr>
          <w:sz w:val="18"/>
          <w:szCs w:val="18"/>
        </w:rPr>
      </w:pPr>
      <w:r w:rsidRPr="00047787">
        <w:rPr>
          <w:b/>
          <w:sz w:val="18"/>
          <w:szCs w:val="18"/>
        </w:rPr>
        <w:t>Örtü Altı ve Sera Yetiştiriciliği İçin Özel Hizmet Danışmanlığı (Gidiş) (Üretici Tarafından Araç Temini)</w:t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0"/>
        <w:gridCol w:w="2112"/>
      </w:tblGrid>
      <w:tr w:rsidR="005A5FC3" w:rsidRPr="00047787" w14:paraId="29CC07C3" w14:textId="77777777" w:rsidTr="00E42BA1">
        <w:tc>
          <w:tcPr>
            <w:tcW w:w="7320" w:type="dxa"/>
            <w:shd w:val="clear" w:color="auto" w:fill="auto"/>
          </w:tcPr>
          <w:p w14:paraId="705FAD3D" w14:textId="77777777" w:rsidR="005A5FC3" w:rsidRPr="003771E6" w:rsidRDefault="005A5FC3" w:rsidP="00E42BA1">
            <w:pPr>
              <w:jc w:val="right"/>
              <w:rPr>
                <w:sz w:val="18"/>
                <w:szCs w:val="18"/>
              </w:rPr>
            </w:pPr>
            <w:r w:rsidRPr="003771E6">
              <w:rPr>
                <w:sz w:val="18"/>
                <w:szCs w:val="18"/>
              </w:rPr>
              <w:t>1 dekar sera için tek gidiş (Teşhis ve öneri)</w:t>
            </w:r>
          </w:p>
        </w:tc>
        <w:tc>
          <w:tcPr>
            <w:tcW w:w="2112" w:type="dxa"/>
            <w:shd w:val="clear" w:color="auto" w:fill="auto"/>
          </w:tcPr>
          <w:p w14:paraId="2185EC6E" w14:textId="77777777" w:rsidR="005A5FC3" w:rsidRPr="003771E6" w:rsidRDefault="005A5FC3" w:rsidP="00E42BA1">
            <w:pPr>
              <w:jc w:val="right"/>
              <w:rPr>
                <w:sz w:val="18"/>
                <w:szCs w:val="18"/>
              </w:rPr>
            </w:pPr>
            <w:r w:rsidRPr="003771E6">
              <w:rPr>
                <w:sz w:val="18"/>
                <w:szCs w:val="18"/>
              </w:rPr>
              <w:t xml:space="preserve">                              </w:t>
            </w:r>
            <w:r>
              <w:rPr>
                <w:sz w:val="18"/>
                <w:szCs w:val="18"/>
              </w:rPr>
              <w:t>30.</w:t>
            </w:r>
            <w:r w:rsidRPr="003771E6">
              <w:rPr>
                <w:sz w:val="18"/>
                <w:szCs w:val="18"/>
              </w:rPr>
              <w:t xml:space="preserve">000                          </w:t>
            </w:r>
          </w:p>
        </w:tc>
      </w:tr>
      <w:tr w:rsidR="005A5FC3" w:rsidRPr="00047787" w14:paraId="2316C16F" w14:textId="77777777" w:rsidTr="00E42BA1">
        <w:tc>
          <w:tcPr>
            <w:tcW w:w="7320" w:type="dxa"/>
            <w:shd w:val="clear" w:color="auto" w:fill="auto"/>
          </w:tcPr>
          <w:p w14:paraId="1352887A" w14:textId="77777777" w:rsidR="005A5FC3" w:rsidRPr="003771E6" w:rsidRDefault="005A5FC3" w:rsidP="00E42BA1">
            <w:pPr>
              <w:jc w:val="right"/>
              <w:rPr>
                <w:sz w:val="18"/>
                <w:szCs w:val="18"/>
              </w:rPr>
            </w:pPr>
            <w:r w:rsidRPr="003771E6">
              <w:rPr>
                <w:sz w:val="18"/>
                <w:szCs w:val="18"/>
              </w:rPr>
              <w:t>Bir dekardan sonra 5 dekara kadar her bir dekar için</w:t>
            </w:r>
          </w:p>
        </w:tc>
        <w:tc>
          <w:tcPr>
            <w:tcW w:w="2112" w:type="dxa"/>
            <w:shd w:val="clear" w:color="auto" w:fill="auto"/>
          </w:tcPr>
          <w:p w14:paraId="604A727B" w14:textId="77777777" w:rsidR="005A5FC3" w:rsidRPr="003771E6" w:rsidRDefault="005A5FC3" w:rsidP="00E42BA1">
            <w:pPr>
              <w:jc w:val="right"/>
              <w:rPr>
                <w:sz w:val="18"/>
                <w:szCs w:val="18"/>
              </w:rPr>
            </w:pPr>
            <w:r w:rsidRPr="003771E6">
              <w:rPr>
                <w:sz w:val="18"/>
                <w:szCs w:val="18"/>
              </w:rPr>
              <w:t xml:space="preserve">                              </w:t>
            </w:r>
            <w:r>
              <w:rPr>
                <w:sz w:val="18"/>
                <w:szCs w:val="18"/>
              </w:rPr>
              <w:t>525.</w:t>
            </w:r>
            <w:r w:rsidRPr="003771E6">
              <w:rPr>
                <w:sz w:val="18"/>
                <w:szCs w:val="18"/>
              </w:rPr>
              <w:t xml:space="preserve">00                           </w:t>
            </w:r>
          </w:p>
        </w:tc>
      </w:tr>
      <w:tr w:rsidR="005A5FC3" w:rsidRPr="00047787" w14:paraId="3DDBC091" w14:textId="77777777" w:rsidTr="00E42BA1">
        <w:tc>
          <w:tcPr>
            <w:tcW w:w="7320" w:type="dxa"/>
            <w:shd w:val="clear" w:color="auto" w:fill="auto"/>
          </w:tcPr>
          <w:p w14:paraId="3B07969E" w14:textId="77777777" w:rsidR="005A5FC3" w:rsidRPr="003771E6" w:rsidRDefault="005A5FC3" w:rsidP="00E42BA1">
            <w:pPr>
              <w:jc w:val="right"/>
              <w:rPr>
                <w:sz w:val="18"/>
                <w:szCs w:val="18"/>
              </w:rPr>
            </w:pPr>
            <w:r w:rsidRPr="003771E6">
              <w:rPr>
                <w:sz w:val="18"/>
                <w:szCs w:val="18"/>
              </w:rPr>
              <w:t>5 dekardan sonraki her bir dekar için</w:t>
            </w:r>
          </w:p>
        </w:tc>
        <w:tc>
          <w:tcPr>
            <w:tcW w:w="2112" w:type="dxa"/>
            <w:shd w:val="clear" w:color="auto" w:fill="auto"/>
          </w:tcPr>
          <w:p w14:paraId="2D29F654" w14:textId="77777777" w:rsidR="005A5FC3" w:rsidRPr="003771E6" w:rsidRDefault="005A5FC3" w:rsidP="00E42BA1">
            <w:pPr>
              <w:jc w:val="right"/>
              <w:rPr>
                <w:sz w:val="18"/>
                <w:szCs w:val="18"/>
              </w:rPr>
            </w:pPr>
            <w:r w:rsidRPr="003771E6">
              <w:rPr>
                <w:sz w:val="18"/>
                <w:szCs w:val="18"/>
              </w:rPr>
              <w:t xml:space="preserve">                                </w:t>
            </w:r>
            <w:r>
              <w:rPr>
                <w:sz w:val="18"/>
                <w:szCs w:val="18"/>
              </w:rPr>
              <w:t>15.0</w:t>
            </w:r>
            <w:r w:rsidRPr="003771E6">
              <w:rPr>
                <w:sz w:val="18"/>
                <w:szCs w:val="18"/>
              </w:rPr>
              <w:t>00</w:t>
            </w:r>
          </w:p>
        </w:tc>
      </w:tr>
    </w:tbl>
    <w:p w14:paraId="32776287" w14:textId="77777777" w:rsidR="005A5FC3" w:rsidRPr="00047787" w:rsidRDefault="005A5FC3" w:rsidP="005A5FC3">
      <w:r w:rsidRPr="00047787">
        <w:rPr>
          <w:b/>
        </w:rPr>
        <w:t xml:space="preserve">Tarla Bitkileri Yetiştiriciliği Özel Hizmet Danışmanlığı (Dönem) (Pamuk, Soya, Yerfıstığı, Çeltik, Marul, Karpuz, vb.-Üretici Tarafından Araç </w:t>
      </w:r>
      <w:proofErr w:type="spellStart"/>
      <w:r w:rsidRPr="00047787">
        <w:rPr>
          <w:b/>
        </w:rPr>
        <w:t>Teminli</w:t>
      </w:r>
      <w:proofErr w:type="spellEnd"/>
      <w:r w:rsidRPr="00047787">
        <w:rPr>
          <w:b/>
        </w:rPr>
        <w:t>)</w:t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0"/>
        <w:gridCol w:w="2112"/>
      </w:tblGrid>
      <w:tr w:rsidR="005A5FC3" w:rsidRPr="00047787" w14:paraId="4E139818" w14:textId="77777777" w:rsidTr="00E42BA1">
        <w:tc>
          <w:tcPr>
            <w:tcW w:w="7320" w:type="dxa"/>
            <w:shd w:val="clear" w:color="auto" w:fill="auto"/>
          </w:tcPr>
          <w:p w14:paraId="290BA571" w14:textId="77777777" w:rsidR="005A5FC3" w:rsidRPr="00047787" w:rsidRDefault="005A5FC3" w:rsidP="00E42BA1">
            <w:pPr>
              <w:jc w:val="right"/>
            </w:pPr>
            <w:r w:rsidRPr="00047787">
              <w:t>0-50 dekar</w:t>
            </w:r>
          </w:p>
        </w:tc>
        <w:tc>
          <w:tcPr>
            <w:tcW w:w="2112" w:type="dxa"/>
            <w:shd w:val="clear" w:color="auto" w:fill="auto"/>
          </w:tcPr>
          <w:p w14:paraId="3ED6B612" w14:textId="77777777" w:rsidR="005A5FC3" w:rsidRDefault="005A5FC3" w:rsidP="00E42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4.500</w:t>
            </w:r>
          </w:p>
        </w:tc>
      </w:tr>
      <w:tr w:rsidR="005A5FC3" w:rsidRPr="00047787" w14:paraId="0EE1E606" w14:textId="77777777" w:rsidTr="00E42BA1">
        <w:tc>
          <w:tcPr>
            <w:tcW w:w="7320" w:type="dxa"/>
            <w:shd w:val="clear" w:color="auto" w:fill="auto"/>
          </w:tcPr>
          <w:p w14:paraId="60BEBC77" w14:textId="77777777" w:rsidR="005A5FC3" w:rsidRPr="00047787" w:rsidRDefault="005A5FC3" w:rsidP="00E42BA1">
            <w:pPr>
              <w:jc w:val="right"/>
            </w:pPr>
            <w:r w:rsidRPr="00047787">
              <w:t>50-150 dekar</w:t>
            </w:r>
          </w:p>
        </w:tc>
        <w:tc>
          <w:tcPr>
            <w:tcW w:w="2112" w:type="dxa"/>
            <w:shd w:val="clear" w:color="auto" w:fill="auto"/>
          </w:tcPr>
          <w:p w14:paraId="105102B7" w14:textId="77777777" w:rsidR="005A5FC3" w:rsidRDefault="005A5FC3" w:rsidP="00E42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525.00</w:t>
            </w:r>
          </w:p>
        </w:tc>
      </w:tr>
      <w:tr w:rsidR="005A5FC3" w:rsidRPr="00047787" w14:paraId="46CB5608" w14:textId="77777777" w:rsidTr="00E42BA1">
        <w:tc>
          <w:tcPr>
            <w:tcW w:w="7320" w:type="dxa"/>
            <w:shd w:val="clear" w:color="auto" w:fill="auto"/>
          </w:tcPr>
          <w:p w14:paraId="0B4228DC" w14:textId="77777777" w:rsidR="005A5FC3" w:rsidRPr="00047787" w:rsidRDefault="005A5FC3" w:rsidP="00E42BA1">
            <w:pPr>
              <w:jc w:val="right"/>
            </w:pPr>
            <w:r w:rsidRPr="00047787">
              <w:t>150-500 dekar</w:t>
            </w:r>
          </w:p>
        </w:tc>
        <w:tc>
          <w:tcPr>
            <w:tcW w:w="2112" w:type="dxa"/>
            <w:shd w:val="clear" w:color="auto" w:fill="auto"/>
          </w:tcPr>
          <w:p w14:paraId="042627A3" w14:textId="77777777" w:rsidR="005A5FC3" w:rsidRDefault="005A5FC3" w:rsidP="00E42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90.000</w:t>
            </w:r>
          </w:p>
        </w:tc>
      </w:tr>
      <w:tr w:rsidR="005A5FC3" w:rsidRPr="00047787" w14:paraId="014E3A0C" w14:textId="77777777" w:rsidTr="00E42BA1">
        <w:tc>
          <w:tcPr>
            <w:tcW w:w="7320" w:type="dxa"/>
            <w:shd w:val="clear" w:color="auto" w:fill="auto"/>
          </w:tcPr>
          <w:p w14:paraId="01B04521" w14:textId="77777777" w:rsidR="005A5FC3" w:rsidRPr="00047787" w:rsidRDefault="005A5FC3" w:rsidP="00E42BA1">
            <w:pPr>
              <w:jc w:val="right"/>
            </w:pPr>
            <w:r w:rsidRPr="00047787">
              <w:t>500-1000 dekar</w:t>
            </w:r>
          </w:p>
        </w:tc>
        <w:tc>
          <w:tcPr>
            <w:tcW w:w="2112" w:type="dxa"/>
            <w:shd w:val="clear" w:color="auto" w:fill="auto"/>
          </w:tcPr>
          <w:p w14:paraId="6258BCC2" w14:textId="77777777" w:rsidR="005A5FC3" w:rsidRDefault="005A5FC3" w:rsidP="00E42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105.000</w:t>
            </w:r>
          </w:p>
        </w:tc>
      </w:tr>
      <w:tr w:rsidR="005A5FC3" w:rsidRPr="00047787" w14:paraId="39C2D9C8" w14:textId="77777777" w:rsidTr="00E42BA1">
        <w:tc>
          <w:tcPr>
            <w:tcW w:w="7320" w:type="dxa"/>
            <w:shd w:val="clear" w:color="auto" w:fill="auto"/>
          </w:tcPr>
          <w:p w14:paraId="31158121" w14:textId="77777777" w:rsidR="005A5FC3" w:rsidRPr="00047787" w:rsidRDefault="005A5FC3" w:rsidP="00E42BA1">
            <w:pPr>
              <w:jc w:val="right"/>
            </w:pPr>
            <w:r w:rsidRPr="00047787">
              <w:t>1000 dekardan fazla</w:t>
            </w:r>
          </w:p>
        </w:tc>
        <w:tc>
          <w:tcPr>
            <w:tcW w:w="2112" w:type="dxa"/>
            <w:shd w:val="clear" w:color="auto" w:fill="auto"/>
          </w:tcPr>
          <w:p w14:paraId="21078D42" w14:textId="77777777" w:rsidR="005A5FC3" w:rsidRDefault="005A5FC3" w:rsidP="00E42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135.000                               </w:t>
            </w:r>
          </w:p>
        </w:tc>
      </w:tr>
    </w:tbl>
    <w:p w14:paraId="0329A3B7" w14:textId="77777777" w:rsidR="005A5FC3" w:rsidRPr="00047787" w:rsidRDefault="005A5FC3" w:rsidP="005A5FC3">
      <w:r w:rsidRPr="00047787">
        <w:rPr>
          <w:b/>
        </w:rPr>
        <w:t>Pestisitlerin Biyolojik Etkinlik Saptama ve Ruhsatlandırma Çalışmaları</w:t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0"/>
        <w:gridCol w:w="2112"/>
      </w:tblGrid>
      <w:tr w:rsidR="005A5FC3" w:rsidRPr="00047787" w14:paraId="431B32CA" w14:textId="77777777" w:rsidTr="00E42BA1">
        <w:tc>
          <w:tcPr>
            <w:tcW w:w="7320" w:type="dxa"/>
            <w:shd w:val="clear" w:color="auto" w:fill="auto"/>
          </w:tcPr>
          <w:p w14:paraId="6F7A5B60" w14:textId="77777777" w:rsidR="005A5FC3" w:rsidRPr="0036079F" w:rsidRDefault="005A5FC3" w:rsidP="00E42BA1">
            <w:r w:rsidRPr="0036079F">
              <w:t>Bir Pestisit için LC 50 ve LC 90 Belirleme Çalışmaları (Tek Popülasyon için)</w:t>
            </w:r>
          </w:p>
        </w:tc>
        <w:tc>
          <w:tcPr>
            <w:tcW w:w="2112" w:type="dxa"/>
            <w:shd w:val="clear" w:color="auto" w:fill="auto"/>
          </w:tcPr>
          <w:p w14:paraId="44105F0C" w14:textId="77777777" w:rsidR="005A5FC3" w:rsidRDefault="005A5FC3" w:rsidP="00E42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45.000</w:t>
            </w:r>
          </w:p>
        </w:tc>
      </w:tr>
      <w:tr w:rsidR="005A5FC3" w:rsidRPr="00047787" w14:paraId="5D15FB8D" w14:textId="77777777" w:rsidTr="00E42BA1">
        <w:trPr>
          <w:trHeight w:val="234"/>
        </w:trPr>
        <w:tc>
          <w:tcPr>
            <w:tcW w:w="7320" w:type="dxa"/>
            <w:shd w:val="clear" w:color="auto" w:fill="auto"/>
          </w:tcPr>
          <w:p w14:paraId="05784AA6" w14:textId="77777777" w:rsidR="005A5FC3" w:rsidRPr="0036079F" w:rsidRDefault="005A5FC3" w:rsidP="00E42BA1">
            <w:r w:rsidRPr="0036079F">
              <w:t>Bir ilaç için laboratuvar çalışmaları</w:t>
            </w:r>
          </w:p>
        </w:tc>
        <w:tc>
          <w:tcPr>
            <w:tcW w:w="2112" w:type="dxa"/>
            <w:shd w:val="clear" w:color="auto" w:fill="auto"/>
          </w:tcPr>
          <w:p w14:paraId="72D47EEB" w14:textId="77777777" w:rsidR="005A5FC3" w:rsidRDefault="005A5FC3" w:rsidP="00E42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135.000</w:t>
            </w:r>
          </w:p>
        </w:tc>
      </w:tr>
      <w:tr w:rsidR="005A5FC3" w:rsidRPr="00047787" w14:paraId="60D291FF" w14:textId="77777777" w:rsidTr="00E42BA1">
        <w:tc>
          <w:tcPr>
            <w:tcW w:w="7320" w:type="dxa"/>
            <w:shd w:val="clear" w:color="auto" w:fill="auto"/>
          </w:tcPr>
          <w:p w14:paraId="2F602591" w14:textId="77777777" w:rsidR="005A5FC3" w:rsidRPr="0036079F" w:rsidRDefault="005A5FC3" w:rsidP="00E42BA1">
            <w:r w:rsidRPr="0036079F">
              <w:t>Bir ilaç için tek bölge sera çalışmaları (tek ürün ve tek etmen, üç doz)</w:t>
            </w:r>
          </w:p>
        </w:tc>
        <w:tc>
          <w:tcPr>
            <w:tcW w:w="2112" w:type="dxa"/>
            <w:shd w:val="clear" w:color="auto" w:fill="auto"/>
          </w:tcPr>
          <w:p w14:paraId="168E013F" w14:textId="77777777" w:rsidR="005A5FC3" w:rsidRDefault="005A5FC3" w:rsidP="00E42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135.000</w:t>
            </w:r>
          </w:p>
        </w:tc>
      </w:tr>
      <w:tr w:rsidR="005A5FC3" w:rsidRPr="00047787" w14:paraId="072EF76F" w14:textId="77777777" w:rsidTr="00E42BA1">
        <w:tc>
          <w:tcPr>
            <w:tcW w:w="7320" w:type="dxa"/>
            <w:shd w:val="clear" w:color="auto" w:fill="auto"/>
          </w:tcPr>
          <w:p w14:paraId="0937C1C0" w14:textId="77777777" w:rsidR="005A5FC3" w:rsidRPr="0036079F" w:rsidRDefault="005A5FC3" w:rsidP="00E42BA1">
            <w:r w:rsidRPr="0036079F">
              <w:t>Bir ilaç için tek bölge tarla ve bahçe çalışmaları (tek ürün ve tek etmen üç doz)</w:t>
            </w:r>
          </w:p>
        </w:tc>
        <w:tc>
          <w:tcPr>
            <w:tcW w:w="2112" w:type="dxa"/>
            <w:shd w:val="clear" w:color="auto" w:fill="auto"/>
          </w:tcPr>
          <w:p w14:paraId="3B109B9F" w14:textId="77777777" w:rsidR="005A5FC3" w:rsidRDefault="005A5FC3" w:rsidP="00E42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135.000</w:t>
            </w:r>
          </w:p>
        </w:tc>
      </w:tr>
      <w:tr w:rsidR="005A5FC3" w:rsidRPr="00047787" w14:paraId="36CCDC9E" w14:textId="77777777" w:rsidTr="00E42BA1">
        <w:tc>
          <w:tcPr>
            <w:tcW w:w="7320" w:type="dxa"/>
            <w:shd w:val="clear" w:color="auto" w:fill="auto"/>
          </w:tcPr>
          <w:p w14:paraId="2FD71A8B" w14:textId="77777777" w:rsidR="005A5FC3" w:rsidRPr="0036079F" w:rsidRDefault="005A5FC3" w:rsidP="00E42BA1">
            <w:r w:rsidRPr="0036079F">
              <w:t>Artan her doz ve her bitki için ilave</w:t>
            </w:r>
          </w:p>
        </w:tc>
        <w:tc>
          <w:tcPr>
            <w:tcW w:w="2112" w:type="dxa"/>
            <w:shd w:val="clear" w:color="auto" w:fill="auto"/>
          </w:tcPr>
          <w:p w14:paraId="6A220954" w14:textId="77777777" w:rsidR="005A5FC3" w:rsidRDefault="005A5FC3" w:rsidP="00E42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30.000</w:t>
            </w:r>
          </w:p>
        </w:tc>
      </w:tr>
      <w:tr w:rsidR="005A5FC3" w:rsidRPr="00047787" w14:paraId="541108B3" w14:textId="77777777" w:rsidTr="00E42BA1">
        <w:tc>
          <w:tcPr>
            <w:tcW w:w="7320" w:type="dxa"/>
            <w:shd w:val="clear" w:color="auto" w:fill="auto"/>
          </w:tcPr>
          <w:p w14:paraId="6C3871F6" w14:textId="77777777" w:rsidR="005A5FC3" w:rsidRPr="0036079F" w:rsidRDefault="005A5FC3" w:rsidP="00E42BA1">
            <w:proofErr w:type="spellStart"/>
            <w:r w:rsidRPr="0036079F">
              <w:t>Feromen</w:t>
            </w:r>
            <w:proofErr w:type="spellEnd"/>
            <w:r w:rsidRPr="0036079F">
              <w:t xml:space="preserve"> biyolojik etkinlik çalışması bir bölge</w:t>
            </w:r>
          </w:p>
        </w:tc>
        <w:tc>
          <w:tcPr>
            <w:tcW w:w="2112" w:type="dxa"/>
            <w:shd w:val="clear" w:color="auto" w:fill="auto"/>
          </w:tcPr>
          <w:p w14:paraId="4C78DF08" w14:textId="77777777" w:rsidR="005A5FC3" w:rsidRDefault="005A5FC3" w:rsidP="00E42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525.00</w:t>
            </w:r>
          </w:p>
        </w:tc>
      </w:tr>
    </w:tbl>
    <w:p w14:paraId="2C87B037" w14:textId="77777777" w:rsidR="005A5FC3" w:rsidRPr="00047787" w:rsidRDefault="005A5FC3" w:rsidP="005A5FC3">
      <w:pPr>
        <w:rPr>
          <w:b/>
        </w:rPr>
      </w:pPr>
      <w:r w:rsidRPr="00047787">
        <w:rPr>
          <w:b/>
        </w:rPr>
        <w:t>Pestisitlerin Yan Etki Saptama Çalışmaları</w:t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0"/>
        <w:gridCol w:w="2112"/>
      </w:tblGrid>
      <w:tr w:rsidR="005A5FC3" w:rsidRPr="00047787" w14:paraId="6FE8EE18" w14:textId="77777777" w:rsidTr="00E42BA1">
        <w:tc>
          <w:tcPr>
            <w:tcW w:w="7320" w:type="dxa"/>
            <w:shd w:val="clear" w:color="auto" w:fill="auto"/>
          </w:tcPr>
          <w:p w14:paraId="6C800B1D" w14:textId="77777777" w:rsidR="005A5FC3" w:rsidRPr="00047787" w:rsidRDefault="005A5FC3" w:rsidP="00E42BA1">
            <w:pPr>
              <w:jc w:val="right"/>
            </w:pPr>
            <w:r w:rsidRPr="00047787">
              <w:t>Bir ilaç 3 doğal düşman laboratu</w:t>
            </w:r>
            <w:r>
              <w:t>v</w:t>
            </w:r>
            <w:r w:rsidRPr="00047787">
              <w:t xml:space="preserve">ar çalışmaları </w:t>
            </w:r>
          </w:p>
        </w:tc>
        <w:tc>
          <w:tcPr>
            <w:tcW w:w="2112" w:type="dxa"/>
            <w:shd w:val="clear" w:color="auto" w:fill="auto"/>
          </w:tcPr>
          <w:p w14:paraId="07374F46" w14:textId="77777777" w:rsidR="005A5FC3" w:rsidRDefault="005A5FC3" w:rsidP="00E42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150.000</w:t>
            </w:r>
          </w:p>
        </w:tc>
      </w:tr>
      <w:tr w:rsidR="005A5FC3" w:rsidRPr="00047787" w14:paraId="708F4A72" w14:textId="77777777" w:rsidTr="00E42BA1">
        <w:tc>
          <w:tcPr>
            <w:tcW w:w="7320" w:type="dxa"/>
            <w:shd w:val="clear" w:color="auto" w:fill="auto"/>
          </w:tcPr>
          <w:p w14:paraId="5602FB5D" w14:textId="77777777" w:rsidR="005A5FC3" w:rsidRPr="00047787" w:rsidRDefault="005A5FC3" w:rsidP="00E42BA1">
            <w:pPr>
              <w:jc w:val="right"/>
            </w:pPr>
            <w:r w:rsidRPr="00047787">
              <w:t>Bir ilaç 1 doğal düşman iki farklı arazi çalışmaları</w:t>
            </w:r>
            <w:r>
              <w:t xml:space="preserve">                     </w:t>
            </w:r>
          </w:p>
        </w:tc>
        <w:tc>
          <w:tcPr>
            <w:tcW w:w="2112" w:type="dxa"/>
            <w:shd w:val="clear" w:color="auto" w:fill="auto"/>
          </w:tcPr>
          <w:p w14:paraId="4B72074F" w14:textId="77777777" w:rsidR="005A5FC3" w:rsidRDefault="005A5FC3" w:rsidP="00E42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300.000                       </w:t>
            </w:r>
          </w:p>
        </w:tc>
      </w:tr>
      <w:tr w:rsidR="005A5FC3" w:rsidRPr="00047787" w14:paraId="0A906D85" w14:textId="77777777" w:rsidTr="00E42BA1">
        <w:tc>
          <w:tcPr>
            <w:tcW w:w="7320" w:type="dxa"/>
            <w:shd w:val="clear" w:color="auto" w:fill="auto"/>
          </w:tcPr>
          <w:p w14:paraId="4427F512" w14:textId="77777777" w:rsidR="005A5FC3" w:rsidRPr="00047787" w:rsidRDefault="005A5FC3" w:rsidP="00E42BA1">
            <w:pPr>
              <w:jc w:val="right"/>
              <w:rPr>
                <w:b/>
              </w:rPr>
            </w:pPr>
            <w:proofErr w:type="spellStart"/>
            <w:r w:rsidRPr="00047787">
              <w:rPr>
                <w:b/>
              </w:rPr>
              <w:t>Nematod</w:t>
            </w:r>
            <w:proofErr w:type="spellEnd"/>
            <w:r w:rsidRPr="00047787">
              <w:rPr>
                <w:b/>
              </w:rPr>
              <w:t xml:space="preserve"> Saptama Çalışmaları-Toprak Analizleri</w:t>
            </w:r>
          </w:p>
        </w:tc>
        <w:tc>
          <w:tcPr>
            <w:tcW w:w="2112" w:type="dxa"/>
            <w:shd w:val="clear" w:color="auto" w:fill="auto"/>
          </w:tcPr>
          <w:p w14:paraId="4BF17E8B" w14:textId="77777777" w:rsidR="005A5FC3" w:rsidRPr="00047787" w:rsidRDefault="005A5FC3" w:rsidP="00E42BA1">
            <w:pPr>
              <w:jc w:val="right"/>
            </w:pPr>
          </w:p>
        </w:tc>
      </w:tr>
      <w:tr w:rsidR="005A5FC3" w:rsidRPr="00047787" w14:paraId="24A42ED4" w14:textId="77777777" w:rsidTr="00E42BA1">
        <w:tc>
          <w:tcPr>
            <w:tcW w:w="7320" w:type="dxa"/>
            <w:shd w:val="clear" w:color="auto" w:fill="auto"/>
          </w:tcPr>
          <w:p w14:paraId="61C644AE" w14:textId="77777777" w:rsidR="005A5FC3" w:rsidRPr="00047787" w:rsidRDefault="005A5FC3" w:rsidP="00E42BA1">
            <w:pPr>
              <w:jc w:val="right"/>
            </w:pPr>
            <w:r w:rsidRPr="00047787">
              <w:t xml:space="preserve">Bir bitki veya arazi toprağında </w:t>
            </w:r>
            <w:proofErr w:type="spellStart"/>
            <w:r w:rsidRPr="00047787">
              <w:t>Nematod</w:t>
            </w:r>
            <w:proofErr w:type="spellEnd"/>
            <w:r w:rsidRPr="00047787">
              <w:t xml:space="preserve"> Analizi</w:t>
            </w:r>
          </w:p>
        </w:tc>
        <w:tc>
          <w:tcPr>
            <w:tcW w:w="2112" w:type="dxa"/>
            <w:shd w:val="clear" w:color="auto" w:fill="auto"/>
          </w:tcPr>
          <w:p w14:paraId="0E45BE5A" w14:textId="77777777" w:rsidR="005A5FC3" w:rsidRPr="00047787" w:rsidRDefault="005A5FC3" w:rsidP="00E42BA1">
            <w:pPr>
              <w:jc w:val="right"/>
            </w:pPr>
            <w:r>
              <w:t xml:space="preserve">                           45.000</w:t>
            </w:r>
          </w:p>
        </w:tc>
      </w:tr>
    </w:tbl>
    <w:p w14:paraId="49A55454" w14:textId="77777777" w:rsidR="005A5FC3" w:rsidRPr="00047787" w:rsidRDefault="005A5FC3" w:rsidP="005A5FC3">
      <w:r w:rsidRPr="00047787">
        <w:rPr>
          <w:b/>
        </w:rPr>
        <w:t xml:space="preserve">Serada </w:t>
      </w:r>
      <w:proofErr w:type="spellStart"/>
      <w:r w:rsidRPr="00047787">
        <w:rPr>
          <w:b/>
        </w:rPr>
        <w:t>Nematod</w:t>
      </w:r>
      <w:proofErr w:type="spellEnd"/>
      <w:r w:rsidRPr="00047787">
        <w:rPr>
          <w:b/>
        </w:rPr>
        <w:t xml:space="preserve"> Analizi-Örneklemesi (Tarafımızdan Örnekleme)</w:t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0"/>
        <w:gridCol w:w="2112"/>
      </w:tblGrid>
      <w:tr w:rsidR="005A5FC3" w:rsidRPr="00047787" w14:paraId="0E1DCA76" w14:textId="77777777" w:rsidTr="00E42BA1">
        <w:tc>
          <w:tcPr>
            <w:tcW w:w="7320" w:type="dxa"/>
            <w:shd w:val="clear" w:color="auto" w:fill="auto"/>
          </w:tcPr>
          <w:p w14:paraId="66A10822" w14:textId="77777777" w:rsidR="005A5FC3" w:rsidRPr="00047787" w:rsidRDefault="005A5FC3" w:rsidP="00E42BA1">
            <w:pPr>
              <w:jc w:val="right"/>
            </w:pPr>
            <w:r w:rsidRPr="00047787">
              <w:t>Bir dekar sera için tek gidiş (Teşhis ve Öneri)</w:t>
            </w:r>
          </w:p>
        </w:tc>
        <w:tc>
          <w:tcPr>
            <w:tcW w:w="2112" w:type="dxa"/>
            <w:shd w:val="clear" w:color="auto" w:fill="auto"/>
          </w:tcPr>
          <w:p w14:paraId="4AC1F697" w14:textId="77777777" w:rsidR="005A5FC3" w:rsidRPr="00047787" w:rsidRDefault="005A5FC3" w:rsidP="00E42BA1">
            <w:pPr>
              <w:jc w:val="right"/>
            </w:pPr>
            <w:r>
              <w:t>15.000</w:t>
            </w:r>
            <w:r w:rsidRPr="00047787">
              <w:t xml:space="preserve"> </w:t>
            </w:r>
          </w:p>
        </w:tc>
      </w:tr>
      <w:tr w:rsidR="005A5FC3" w:rsidRPr="00047787" w14:paraId="6E20008C" w14:textId="77777777" w:rsidTr="00E42BA1">
        <w:tc>
          <w:tcPr>
            <w:tcW w:w="7320" w:type="dxa"/>
            <w:shd w:val="clear" w:color="auto" w:fill="auto"/>
          </w:tcPr>
          <w:p w14:paraId="27ECCEE9" w14:textId="77777777" w:rsidR="005A5FC3" w:rsidRPr="00047787" w:rsidRDefault="005A5FC3" w:rsidP="00E42BA1">
            <w:pPr>
              <w:jc w:val="right"/>
            </w:pPr>
            <w:r w:rsidRPr="00047787">
              <w:lastRenderedPageBreak/>
              <w:t>Bir dekardan sonra 5 dekara kadar her bir dekar için</w:t>
            </w:r>
          </w:p>
        </w:tc>
        <w:tc>
          <w:tcPr>
            <w:tcW w:w="2112" w:type="dxa"/>
            <w:shd w:val="clear" w:color="auto" w:fill="auto"/>
          </w:tcPr>
          <w:p w14:paraId="42CA8368" w14:textId="77777777" w:rsidR="005A5FC3" w:rsidRPr="00047787" w:rsidRDefault="005A5FC3" w:rsidP="00E42BA1">
            <w:pPr>
              <w:jc w:val="right"/>
            </w:pPr>
            <w:r>
              <w:t xml:space="preserve">                            6000</w:t>
            </w:r>
            <w:r w:rsidRPr="00047787">
              <w:t xml:space="preserve"> </w:t>
            </w:r>
          </w:p>
        </w:tc>
      </w:tr>
      <w:tr w:rsidR="005A5FC3" w:rsidRPr="00047787" w14:paraId="5FE41427" w14:textId="77777777" w:rsidTr="00E42BA1">
        <w:tc>
          <w:tcPr>
            <w:tcW w:w="7320" w:type="dxa"/>
            <w:shd w:val="clear" w:color="auto" w:fill="auto"/>
          </w:tcPr>
          <w:p w14:paraId="5CC1FDE8" w14:textId="77777777" w:rsidR="005A5FC3" w:rsidRPr="00047787" w:rsidRDefault="005A5FC3" w:rsidP="00E42BA1">
            <w:pPr>
              <w:jc w:val="right"/>
            </w:pPr>
            <w:r w:rsidRPr="00047787">
              <w:t>5 dekardan sonraki her 5 dekar için</w:t>
            </w:r>
          </w:p>
        </w:tc>
        <w:tc>
          <w:tcPr>
            <w:tcW w:w="2112" w:type="dxa"/>
            <w:shd w:val="clear" w:color="auto" w:fill="auto"/>
          </w:tcPr>
          <w:p w14:paraId="1936A1A6" w14:textId="77777777" w:rsidR="005A5FC3" w:rsidRPr="00047787" w:rsidRDefault="005A5FC3" w:rsidP="00E42BA1">
            <w:pPr>
              <w:jc w:val="right"/>
            </w:pPr>
            <w:r>
              <w:t xml:space="preserve">                           4500                          </w:t>
            </w:r>
            <w:r w:rsidRPr="00047787">
              <w:t xml:space="preserve"> </w:t>
            </w:r>
          </w:p>
        </w:tc>
      </w:tr>
    </w:tbl>
    <w:p w14:paraId="4BE5F482" w14:textId="77777777" w:rsidR="005A5FC3" w:rsidRPr="00047787" w:rsidRDefault="005A5FC3" w:rsidP="005A5FC3">
      <w:proofErr w:type="spellStart"/>
      <w:r w:rsidRPr="00047787">
        <w:rPr>
          <w:b/>
        </w:rPr>
        <w:t>Nematod</w:t>
      </w:r>
      <w:proofErr w:type="spellEnd"/>
      <w:r w:rsidRPr="00047787">
        <w:rPr>
          <w:b/>
        </w:rPr>
        <w:t xml:space="preserve"> için Tarla ve Bahçeden Örnek Alma</w:t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0"/>
        <w:gridCol w:w="2112"/>
      </w:tblGrid>
      <w:tr w:rsidR="005A5FC3" w:rsidRPr="00047787" w14:paraId="138C5596" w14:textId="77777777" w:rsidTr="00E42BA1">
        <w:tc>
          <w:tcPr>
            <w:tcW w:w="7320" w:type="dxa"/>
            <w:shd w:val="clear" w:color="auto" w:fill="auto"/>
          </w:tcPr>
          <w:p w14:paraId="4FE1FEFC" w14:textId="77777777" w:rsidR="005A5FC3" w:rsidRPr="00047787" w:rsidRDefault="005A5FC3" w:rsidP="00E42BA1">
            <w:pPr>
              <w:jc w:val="right"/>
            </w:pPr>
            <w:r w:rsidRPr="00047787">
              <w:t>1-100 dekar tarla veya bahçe</w:t>
            </w:r>
          </w:p>
        </w:tc>
        <w:tc>
          <w:tcPr>
            <w:tcW w:w="2112" w:type="dxa"/>
            <w:shd w:val="clear" w:color="auto" w:fill="auto"/>
          </w:tcPr>
          <w:p w14:paraId="2BFFE8A2" w14:textId="77777777" w:rsidR="005A5FC3" w:rsidRPr="00047787" w:rsidRDefault="005A5FC3" w:rsidP="00E42BA1">
            <w:pPr>
              <w:jc w:val="right"/>
            </w:pPr>
            <w:r>
              <w:t>30.000</w:t>
            </w:r>
          </w:p>
        </w:tc>
      </w:tr>
      <w:tr w:rsidR="005A5FC3" w:rsidRPr="00047787" w14:paraId="3694AB5A" w14:textId="77777777" w:rsidTr="00E42BA1">
        <w:tc>
          <w:tcPr>
            <w:tcW w:w="7320" w:type="dxa"/>
            <w:shd w:val="clear" w:color="auto" w:fill="auto"/>
          </w:tcPr>
          <w:p w14:paraId="09BC20F4" w14:textId="77777777" w:rsidR="005A5FC3" w:rsidRPr="00047787" w:rsidRDefault="005A5FC3" w:rsidP="00E42BA1">
            <w:pPr>
              <w:jc w:val="right"/>
            </w:pPr>
            <w:r w:rsidRPr="00047787">
              <w:t>100 dekardan sonra her 50 dekar için</w:t>
            </w:r>
          </w:p>
        </w:tc>
        <w:tc>
          <w:tcPr>
            <w:tcW w:w="2112" w:type="dxa"/>
            <w:shd w:val="clear" w:color="auto" w:fill="auto"/>
          </w:tcPr>
          <w:p w14:paraId="1148F2BB" w14:textId="77777777" w:rsidR="005A5FC3" w:rsidRPr="00047787" w:rsidRDefault="005A5FC3" w:rsidP="00E42BA1">
            <w:pPr>
              <w:jc w:val="right"/>
            </w:pPr>
            <w:r>
              <w:t>60</w:t>
            </w:r>
            <w:r w:rsidRPr="00047787">
              <w:t xml:space="preserve">00 </w:t>
            </w:r>
          </w:p>
        </w:tc>
      </w:tr>
      <w:tr w:rsidR="005A5FC3" w:rsidRPr="00047787" w14:paraId="7FE2AA24" w14:textId="77777777" w:rsidTr="00E42BA1">
        <w:trPr>
          <w:trHeight w:val="789"/>
        </w:trPr>
        <w:tc>
          <w:tcPr>
            <w:tcW w:w="7320" w:type="dxa"/>
            <w:shd w:val="clear" w:color="auto" w:fill="auto"/>
          </w:tcPr>
          <w:p w14:paraId="007E771D" w14:textId="77777777" w:rsidR="005A5FC3" w:rsidRPr="00047787" w:rsidRDefault="005A5FC3" w:rsidP="00E42BA1">
            <w:pPr>
              <w:jc w:val="right"/>
            </w:pPr>
            <w:r w:rsidRPr="00047787">
              <w:rPr>
                <w:b/>
              </w:rPr>
              <w:t xml:space="preserve">Bitki Koruma Amaçlı Eğitim Etkinlikleri </w:t>
            </w:r>
            <w:r w:rsidRPr="00047787">
              <w:t>(Genel Bitki Koruma, Pestisitler ve Kullanımı, Bitki Koruma Teknikleri ve Uygulamaları vb. konular) (</w:t>
            </w:r>
            <w:proofErr w:type="spellStart"/>
            <w:r w:rsidRPr="00047787">
              <w:t>Minumum</w:t>
            </w:r>
            <w:proofErr w:type="spellEnd"/>
            <w:r w:rsidRPr="00047787">
              <w:t xml:space="preserve"> 5 kişilik Grup x 25 Saat) Kişi Başına</w:t>
            </w:r>
          </w:p>
        </w:tc>
        <w:tc>
          <w:tcPr>
            <w:tcW w:w="2112" w:type="dxa"/>
            <w:shd w:val="clear" w:color="auto" w:fill="auto"/>
          </w:tcPr>
          <w:p w14:paraId="0EAC37BB" w14:textId="77777777" w:rsidR="005A5FC3" w:rsidRPr="00047787" w:rsidRDefault="005A5FC3" w:rsidP="00E42BA1">
            <w:pPr>
              <w:jc w:val="right"/>
            </w:pPr>
            <w:r>
              <w:t>450</w:t>
            </w:r>
            <w:r w:rsidRPr="00047787">
              <w:t xml:space="preserve">0 </w:t>
            </w:r>
          </w:p>
        </w:tc>
      </w:tr>
    </w:tbl>
    <w:p w14:paraId="35A62F09" w14:textId="77777777" w:rsidR="005A5FC3" w:rsidRDefault="005A5FC3" w:rsidP="005A5FC3">
      <w:pPr>
        <w:jc w:val="both"/>
        <w:rPr>
          <w:b/>
          <w:sz w:val="14"/>
          <w:szCs w:val="14"/>
        </w:rPr>
      </w:pPr>
    </w:p>
    <w:p w14:paraId="4367498E" w14:textId="77777777" w:rsidR="005A5FC3" w:rsidRPr="005E442C" w:rsidRDefault="005A5FC3" w:rsidP="005A5FC3">
      <w:pPr>
        <w:jc w:val="both"/>
      </w:pPr>
      <w:r w:rsidRPr="005E442C">
        <w:rPr>
          <w:b/>
        </w:rPr>
        <w:t xml:space="preserve">Sertifikasyon ve Karantina ile ilgili Analiz ve Testler Tarım ve </w:t>
      </w:r>
      <w:proofErr w:type="spellStart"/>
      <w:r w:rsidRPr="005E442C">
        <w:rPr>
          <w:b/>
        </w:rPr>
        <w:t>Köyişleri</w:t>
      </w:r>
      <w:proofErr w:type="spellEnd"/>
      <w:r w:rsidRPr="005E442C">
        <w:rPr>
          <w:b/>
        </w:rPr>
        <w:t xml:space="preserve"> Bakanlığının ilgili kuruluşlarının belirlediği kurallar çerçevesinde fiyatlandırılacaktır. KDV </w:t>
      </w:r>
      <w:proofErr w:type="gramStart"/>
      <w:r w:rsidRPr="005E442C">
        <w:rPr>
          <w:b/>
        </w:rPr>
        <w:t>hariçtir.*</w:t>
      </w:r>
      <w:proofErr w:type="gramEnd"/>
      <w:r w:rsidRPr="005E442C">
        <w:rPr>
          <w:b/>
        </w:rPr>
        <w:t>*)  TL değerleri 202</w:t>
      </w:r>
      <w:r>
        <w:rPr>
          <w:b/>
        </w:rPr>
        <w:t>6</w:t>
      </w:r>
      <w:r w:rsidRPr="005E442C">
        <w:rPr>
          <w:b/>
        </w:rPr>
        <w:t xml:space="preserve"> yılı için geçerlidir</w:t>
      </w:r>
      <w:r w:rsidRPr="005E442C">
        <w:t>.</w:t>
      </w:r>
    </w:p>
    <w:p w14:paraId="6C7DABE4" w14:textId="77777777" w:rsidR="005A5FC3" w:rsidRDefault="005A5FC3" w:rsidP="005A5FC3">
      <w:pPr>
        <w:jc w:val="both"/>
        <w:rPr>
          <w:sz w:val="15"/>
          <w:szCs w:val="15"/>
        </w:rPr>
      </w:pPr>
    </w:p>
    <w:p w14:paraId="15E54136" w14:textId="77777777" w:rsidR="00C113B4" w:rsidRDefault="00C113B4">
      <w:bookmarkStart w:id="0" w:name="_GoBack"/>
      <w:bookmarkEnd w:id="0"/>
    </w:p>
    <w:sectPr w:rsidR="00C11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6E"/>
    <w:rsid w:val="0003776E"/>
    <w:rsid w:val="005A5FC3"/>
    <w:rsid w:val="00C1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16711-3BF7-40D7-82A7-41E8542F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Esen</dc:creator>
  <cp:keywords/>
  <dc:description/>
  <cp:lastModifiedBy>Osman Esen</cp:lastModifiedBy>
  <cp:revision>2</cp:revision>
  <dcterms:created xsi:type="dcterms:W3CDTF">2026-02-16T11:41:00Z</dcterms:created>
  <dcterms:modified xsi:type="dcterms:W3CDTF">2026-02-16T11:42:00Z</dcterms:modified>
</cp:coreProperties>
</file>