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B4EA" w14:textId="77777777" w:rsidR="008F1A8C" w:rsidRDefault="008F1A8C">
      <w:pPr>
        <w:rPr>
          <w:sz w:val="20"/>
        </w:rPr>
      </w:pPr>
    </w:p>
    <w:p w14:paraId="51BA3C30" w14:textId="77777777" w:rsidR="008F1A8C" w:rsidRDefault="008F1A8C">
      <w:pPr>
        <w:spacing w:before="10"/>
      </w:pPr>
    </w:p>
    <w:p w14:paraId="70A3ECB4" w14:textId="18F60590" w:rsidR="008F1A8C" w:rsidRDefault="005A4ECB">
      <w:pPr>
        <w:pStyle w:val="GvdeMetni"/>
        <w:spacing w:before="1"/>
        <w:ind w:right="164"/>
        <w:jc w:val="right"/>
      </w:pPr>
      <w:r>
        <w:t>….. / ….. / 2023</w:t>
      </w:r>
    </w:p>
    <w:p w14:paraId="5BBCAB7A" w14:textId="77777777" w:rsidR="008F1A8C" w:rsidRDefault="008F1A8C">
      <w:pPr>
        <w:rPr>
          <w:b/>
          <w:sz w:val="20"/>
        </w:rPr>
      </w:pPr>
    </w:p>
    <w:p w14:paraId="700B4B59" w14:textId="77777777" w:rsidR="008F1A8C" w:rsidRDefault="008F1A8C">
      <w:pPr>
        <w:rPr>
          <w:b/>
          <w:sz w:val="20"/>
        </w:rPr>
      </w:pPr>
    </w:p>
    <w:p w14:paraId="7C5681FA" w14:textId="77777777" w:rsidR="008F1A8C" w:rsidRDefault="008F1A8C">
      <w:pPr>
        <w:rPr>
          <w:b/>
          <w:sz w:val="20"/>
        </w:rPr>
      </w:pPr>
    </w:p>
    <w:p w14:paraId="1DC53C59" w14:textId="77777777" w:rsidR="008F1A8C" w:rsidRDefault="008F1A8C">
      <w:pPr>
        <w:spacing w:before="1"/>
        <w:rPr>
          <w:b/>
          <w:sz w:val="16"/>
        </w:rPr>
      </w:pPr>
    </w:p>
    <w:p w14:paraId="32A8E4CB" w14:textId="77777777" w:rsidR="008F1A8C" w:rsidRDefault="005A4ECB">
      <w:pPr>
        <w:pStyle w:val="GvdeMetni"/>
        <w:spacing w:before="90"/>
        <w:ind w:left="3766" w:right="3666"/>
        <w:jc w:val="center"/>
      </w:pPr>
      <w:r>
        <w:t>TAAHHÜTNAME</w:t>
      </w:r>
    </w:p>
    <w:p w14:paraId="145E1E02" w14:textId="77777777" w:rsidR="008F1A8C" w:rsidRDefault="008F1A8C">
      <w:pPr>
        <w:rPr>
          <w:b/>
          <w:sz w:val="26"/>
        </w:rPr>
      </w:pPr>
    </w:p>
    <w:p w14:paraId="79B1F988" w14:textId="77777777" w:rsidR="008F1A8C" w:rsidRDefault="008F1A8C">
      <w:pPr>
        <w:spacing w:before="4"/>
        <w:rPr>
          <w:b/>
          <w:sz w:val="21"/>
        </w:rPr>
      </w:pPr>
    </w:p>
    <w:p w14:paraId="3BBEC932" w14:textId="44B21272" w:rsidR="008F1A8C" w:rsidRDefault="005A4ECB">
      <w:pPr>
        <w:spacing w:line="360" w:lineRule="auto"/>
        <w:ind w:left="218" w:right="109" w:firstLine="707"/>
        <w:jc w:val="both"/>
        <w:rPr>
          <w:sz w:val="24"/>
        </w:rPr>
      </w:pPr>
      <w:r>
        <w:rPr>
          <w:spacing w:val="-1"/>
          <w:sz w:val="24"/>
        </w:rPr>
        <w:t>Yurtdışı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Yükseköğretim</w:t>
      </w:r>
      <w:r>
        <w:rPr>
          <w:spacing w:val="-10"/>
          <w:sz w:val="24"/>
        </w:rPr>
        <w:t xml:space="preserve"> </w:t>
      </w:r>
      <w:r>
        <w:rPr>
          <w:sz w:val="24"/>
        </w:rPr>
        <w:t>Diplomalarını</w:t>
      </w:r>
      <w:r>
        <w:rPr>
          <w:spacing w:val="-12"/>
          <w:sz w:val="24"/>
        </w:rPr>
        <w:t xml:space="preserve"> </w:t>
      </w:r>
      <w:r>
        <w:rPr>
          <w:sz w:val="24"/>
        </w:rPr>
        <w:t>Tanıma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Denklik</w:t>
      </w:r>
      <w:r>
        <w:rPr>
          <w:spacing w:val="-14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-13"/>
          <w:sz w:val="24"/>
        </w:rPr>
        <w:t xml:space="preserve"> </w:t>
      </w:r>
      <w:r>
        <w:rPr>
          <w:sz w:val="24"/>
        </w:rPr>
        <w:t>uyarınca</w:t>
      </w:r>
      <w:r>
        <w:rPr>
          <w:spacing w:val="-14"/>
          <w:sz w:val="24"/>
        </w:rPr>
        <w:t xml:space="preserve"> </w:t>
      </w:r>
      <w:r>
        <w:rPr>
          <w:sz w:val="24"/>
        </w:rPr>
        <w:t>seviye</w:t>
      </w:r>
      <w:r>
        <w:rPr>
          <w:spacing w:val="-58"/>
          <w:sz w:val="24"/>
        </w:rPr>
        <w:t xml:space="preserve"> </w:t>
      </w:r>
      <w:r>
        <w:rPr>
          <w:sz w:val="24"/>
        </w:rPr>
        <w:t>ve yeterlilik belirleme sistemi kapsamında yapılan İlmi Hüviyet Tespiti ve Yapılandırılmış</w:t>
      </w:r>
      <w:r>
        <w:rPr>
          <w:spacing w:val="1"/>
          <w:sz w:val="24"/>
        </w:rPr>
        <w:t xml:space="preserve"> </w:t>
      </w:r>
      <w:r>
        <w:rPr>
          <w:sz w:val="24"/>
        </w:rPr>
        <w:t>Klinik</w:t>
      </w:r>
      <w:r>
        <w:rPr>
          <w:spacing w:val="-12"/>
          <w:sz w:val="24"/>
        </w:rPr>
        <w:t xml:space="preserve"> </w:t>
      </w:r>
      <w:r>
        <w:rPr>
          <w:sz w:val="24"/>
        </w:rPr>
        <w:t>Sınav</w:t>
      </w:r>
      <w:r>
        <w:rPr>
          <w:spacing w:val="-12"/>
          <w:sz w:val="24"/>
        </w:rPr>
        <w:t xml:space="preserve"> </w:t>
      </w:r>
      <w:r>
        <w:rPr>
          <w:sz w:val="24"/>
        </w:rPr>
        <w:t>Kılavuzunda</w:t>
      </w:r>
      <w:r>
        <w:rPr>
          <w:spacing w:val="-12"/>
          <w:sz w:val="24"/>
        </w:rPr>
        <w:t xml:space="preserve"> </w:t>
      </w:r>
      <w:r>
        <w:rPr>
          <w:sz w:val="24"/>
        </w:rPr>
        <w:t>belirtilen,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i/>
          <w:sz w:val="24"/>
        </w:rPr>
        <w:t>1.16.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Başvuru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sayıları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göz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önünde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bulundurulduğunda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adaylara eşit sınav hakkı verebilmek için her bir aday yılda bir kez (01.01.202</w:t>
      </w:r>
      <w:r w:rsidR="0056261B">
        <w:rPr>
          <w:b/>
          <w:i/>
          <w:sz w:val="24"/>
        </w:rPr>
        <w:t>3</w:t>
      </w:r>
      <w:r>
        <w:rPr>
          <w:b/>
          <w:i/>
          <w:sz w:val="24"/>
        </w:rPr>
        <w:t>-31.12.202</w:t>
      </w:r>
      <w:r w:rsidR="0056261B">
        <w:rPr>
          <w:b/>
          <w:i/>
          <w:sz w:val="24"/>
        </w:rPr>
        <w:t>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tarihleri arasında) ve sınava hiç girmemiş adaylara öncelik verilmek şartıyla İlmi Hüviyet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Tespiti/Yapılandırılmış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Klinik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Sınava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katılabileceklerdir”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gereğince,</w:t>
      </w:r>
      <w:r>
        <w:rPr>
          <w:spacing w:val="1"/>
          <w:sz w:val="24"/>
        </w:rPr>
        <w:t xml:space="preserve"> </w:t>
      </w:r>
      <w:r>
        <w:rPr>
          <w:sz w:val="24"/>
        </w:rPr>
        <w:t>Çukurova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Üniversitesinde düzenlenen İlmi Hüviyet Tespiti Sınavı dışında diğer üniversiteler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İlmi Hüviyet</w:t>
      </w:r>
      <w:r>
        <w:rPr>
          <w:spacing w:val="1"/>
          <w:sz w:val="24"/>
        </w:rPr>
        <w:t xml:space="preserve"> </w:t>
      </w:r>
      <w:r>
        <w:rPr>
          <w:sz w:val="24"/>
        </w:rPr>
        <w:t>Tespiti Sınavına</w:t>
      </w:r>
      <w:r>
        <w:rPr>
          <w:spacing w:val="-2"/>
          <w:sz w:val="24"/>
        </w:rPr>
        <w:t xml:space="preserve"> </w:t>
      </w:r>
      <w:r>
        <w:rPr>
          <w:sz w:val="24"/>
        </w:rPr>
        <w:t>katılmadığımı beyan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14:paraId="2139677F" w14:textId="77777777" w:rsidR="008F1A8C" w:rsidRDefault="008F1A8C">
      <w:pPr>
        <w:rPr>
          <w:sz w:val="26"/>
        </w:rPr>
      </w:pPr>
    </w:p>
    <w:p w14:paraId="32442EEE" w14:textId="77777777" w:rsidR="008F1A8C" w:rsidRDefault="008F1A8C">
      <w:pPr>
        <w:rPr>
          <w:sz w:val="26"/>
        </w:rPr>
      </w:pPr>
    </w:p>
    <w:p w14:paraId="7CC93859" w14:textId="77777777" w:rsidR="008F1A8C" w:rsidRDefault="008F1A8C">
      <w:pPr>
        <w:rPr>
          <w:sz w:val="26"/>
        </w:rPr>
      </w:pPr>
    </w:p>
    <w:p w14:paraId="4E83B102" w14:textId="77777777" w:rsidR="008F1A8C" w:rsidRDefault="008F1A8C">
      <w:pPr>
        <w:rPr>
          <w:sz w:val="26"/>
        </w:rPr>
      </w:pPr>
    </w:p>
    <w:p w14:paraId="2D2A6B2D" w14:textId="77777777" w:rsidR="008F1A8C" w:rsidRDefault="005A4ECB">
      <w:pPr>
        <w:spacing w:before="1"/>
        <w:ind w:left="7482" w:right="991" w:hanging="180"/>
        <w:rPr>
          <w:sz w:val="24"/>
        </w:rPr>
      </w:pPr>
      <w:r>
        <w:rPr>
          <w:sz w:val="24"/>
        </w:rPr>
        <w:t>Adı-Soyadı</w:t>
      </w:r>
      <w:r>
        <w:rPr>
          <w:spacing w:val="-57"/>
          <w:sz w:val="24"/>
        </w:rPr>
        <w:t xml:space="preserve"> </w:t>
      </w:r>
      <w:r>
        <w:rPr>
          <w:sz w:val="24"/>
        </w:rPr>
        <w:t>(imza)</w:t>
      </w:r>
    </w:p>
    <w:p w14:paraId="4F5E61D5" w14:textId="77777777" w:rsidR="008F1A8C" w:rsidRDefault="008F1A8C">
      <w:pPr>
        <w:rPr>
          <w:sz w:val="26"/>
        </w:rPr>
      </w:pPr>
    </w:p>
    <w:p w14:paraId="72DC02F7" w14:textId="77777777" w:rsidR="008F1A8C" w:rsidRDefault="008F1A8C">
      <w:pPr>
        <w:rPr>
          <w:sz w:val="26"/>
        </w:rPr>
      </w:pPr>
    </w:p>
    <w:p w14:paraId="7D6AAEB8" w14:textId="77777777" w:rsidR="008F1A8C" w:rsidRDefault="008F1A8C">
      <w:pPr>
        <w:spacing w:before="6"/>
        <w:rPr>
          <w:sz w:val="38"/>
        </w:rPr>
      </w:pPr>
    </w:p>
    <w:p w14:paraId="00BDC5C1" w14:textId="77777777" w:rsidR="008F1A8C" w:rsidRDefault="005A4ECB">
      <w:pPr>
        <w:pStyle w:val="GvdeMetni"/>
        <w:ind w:left="101" w:right="8081"/>
      </w:pPr>
      <w:r>
        <w:t>TELEFON:</w:t>
      </w:r>
    </w:p>
    <w:p w14:paraId="0B5828CD" w14:textId="77777777" w:rsidR="008F1A8C" w:rsidRDefault="005A4ECB">
      <w:pPr>
        <w:pStyle w:val="GvdeMetni"/>
        <w:spacing w:before="138"/>
        <w:ind w:left="101" w:right="8081"/>
      </w:pPr>
      <w:r>
        <w:t>ADRES:</w:t>
      </w:r>
    </w:p>
    <w:sectPr w:rsidR="008F1A8C">
      <w:type w:val="continuous"/>
      <w:pgSz w:w="11920" w:h="16850"/>
      <w:pgMar w:top="160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A8C"/>
    <w:rsid w:val="0056261B"/>
    <w:rsid w:val="005A4ECB"/>
    <w:rsid w:val="008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354E"/>
  <w15:docId w15:val="{DA6FB262-7CFD-4997-9998-C2CB4ED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Yakup ALTAŞ</cp:lastModifiedBy>
  <cp:revision>4</cp:revision>
  <dcterms:created xsi:type="dcterms:W3CDTF">2023-10-12T10:40:00Z</dcterms:created>
  <dcterms:modified xsi:type="dcterms:W3CDTF">2023-10-12T12:30:00Z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